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</w:rPr>
      </w:pPr>
    </w:p>
    <w:p>
      <w:pPr>
        <w:pStyle w:val="BodyText"/>
        <w:ind w:left="281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686811" cy="268681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811" cy="2686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  <w:spacing w:line="242" w:lineRule="auto"/>
      </w:pPr>
      <w:r>
        <w:rPr>
          <w:w w:val="110"/>
        </w:rPr>
        <w:t>HENRY</w:t>
      </w:r>
      <w:r>
        <w:rPr>
          <w:spacing w:val="1"/>
          <w:w w:val="110"/>
        </w:rPr>
        <w:t> </w:t>
      </w:r>
      <w:r>
        <w:rPr>
          <w:w w:val="110"/>
        </w:rPr>
        <w:t>HINDE</w:t>
      </w:r>
      <w:r>
        <w:rPr>
          <w:spacing w:val="1"/>
          <w:w w:val="110"/>
        </w:rPr>
        <w:t> </w:t>
      </w:r>
      <w:r>
        <w:rPr>
          <w:w w:val="110"/>
        </w:rPr>
        <w:t>JUNIOR</w:t>
      </w:r>
      <w:r>
        <w:rPr>
          <w:spacing w:val="188"/>
          <w:w w:val="110"/>
        </w:rPr>
        <w:t> </w:t>
      </w:r>
      <w:r>
        <w:rPr>
          <w:w w:val="110"/>
        </w:rPr>
        <w:t>SCHOOL</w:t>
      </w:r>
    </w:p>
    <w:p>
      <w:pPr>
        <w:spacing w:before="894"/>
        <w:ind w:left="1583" w:right="1600" w:firstLine="0"/>
        <w:jc w:val="center"/>
        <w:rPr>
          <w:sz w:val="72"/>
        </w:rPr>
      </w:pPr>
      <w:r>
        <w:rPr>
          <w:w w:val="110"/>
          <w:sz w:val="72"/>
        </w:rPr>
        <w:t>Pupil</w:t>
      </w:r>
      <w:r>
        <w:rPr>
          <w:spacing w:val="-22"/>
          <w:w w:val="110"/>
          <w:sz w:val="72"/>
        </w:rPr>
        <w:t> </w:t>
      </w:r>
      <w:r>
        <w:rPr>
          <w:w w:val="110"/>
          <w:sz w:val="72"/>
        </w:rPr>
        <w:t>Premium</w:t>
      </w:r>
      <w:r>
        <w:rPr>
          <w:spacing w:val="-22"/>
          <w:w w:val="110"/>
          <w:sz w:val="72"/>
        </w:rPr>
        <w:t> </w:t>
      </w:r>
      <w:r>
        <w:rPr>
          <w:w w:val="110"/>
          <w:sz w:val="72"/>
        </w:rPr>
        <w:t>Policy</w:t>
      </w:r>
    </w:p>
    <w:p>
      <w:pPr>
        <w:pStyle w:val="BodyText"/>
        <w:rPr>
          <w:sz w:val="88"/>
        </w:rPr>
      </w:pPr>
    </w:p>
    <w:p>
      <w:pPr>
        <w:pStyle w:val="BodyText"/>
        <w:rPr>
          <w:sz w:val="88"/>
        </w:rPr>
      </w:pPr>
    </w:p>
    <w:p>
      <w:pPr>
        <w:pStyle w:val="BodyText"/>
        <w:rPr>
          <w:sz w:val="92"/>
        </w:rPr>
      </w:pPr>
    </w:p>
    <w:p>
      <w:pPr>
        <w:spacing w:before="1"/>
        <w:ind w:left="100" w:right="0" w:firstLine="0"/>
        <w:jc w:val="left"/>
        <w:rPr>
          <w:b/>
          <w:sz w:val="24"/>
        </w:rPr>
      </w:pPr>
      <w:r>
        <w:rPr>
          <w:b/>
          <w:w w:val="105"/>
          <w:sz w:val="24"/>
        </w:rPr>
        <w:t>DATE:</w:t>
      </w:r>
      <w:r>
        <w:rPr>
          <w:b/>
          <w:spacing w:val="14"/>
          <w:w w:val="105"/>
          <w:sz w:val="24"/>
        </w:rPr>
        <w:t> </w:t>
      </w:r>
      <w:r>
        <w:rPr>
          <w:b/>
          <w:w w:val="105"/>
          <w:sz w:val="24"/>
        </w:rPr>
        <w:t>September</w:t>
      </w:r>
      <w:r>
        <w:rPr>
          <w:b/>
          <w:spacing w:val="17"/>
          <w:w w:val="105"/>
          <w:sz w:val="24"/>
        </w:rPr>
        <w:t> </w:t>
      </w:r>
      <w:r>
        <w:rPr>
          <w:b/>
          <w:w w:val="105"/>
          <w:sz w:val="24"/>
        </w:rPr>
        <w:t>2020</w:t>
      </w:r>
    </w:p>
    <w:p>
      <w:pPr>
        <w:spacing w:before="158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REVIEW:</w:t>
      </w:r>
      <w:r>
        <w:rPr>
          <w:b/>
          <w:spacing w:val="43"/>
          <w:sz w:val="24"/>
        </w:rPr>
        <w:t> </w:t>
      </w:r>
      <w:r>
        <w:rPr>
          <w:b/>
          <w:sz w:val="24"/>
        </w:rPr>
        <w:t>September</w:t>
      </w:r>
      <w:r>
        <w:rPr>
          <w:b/>
          <w:spacing w:val="44"/>
          <w:sz w:val="24"/>
        </w:rPr>
        <w:t> </w:t>
      </w:r>
      <w:r>
        <w:rPr>
          <w:b/>
          <w:sz w:val="24"/>
        </w:rPr>
        <w:t>2021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580" w:bottom="280" w:left="980" w:right="9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Heading1"/>
        <w:spacing w:before="86"/>
      </w:pPr>
      <w:r>
        <w:rPr>
          <w:w w:val="110"/>
        </w:rPr>
        <w:t>Aims;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78" w:lineRule="auto" w:before="53" w:after="0"/>
        <w:ind w:left="460" w:right="114" w:hanging="361"/>
        <w:jc w:val="both"/>
        <w:rPr>
          <w:sz w:val="22"/>
        </w:rPr>
      </w:pPr>
      <w:r>
        <w:rPr>
          <w:w w:val="105"/>
          <w:sz w:val="22"/>
        </w:rPr>
        <w:t>At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Henry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Hinde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Junior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School,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we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have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high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aspirations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ambitions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for  our  children.  We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strongly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believe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that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it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not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about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where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you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come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from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but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your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passion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thirst  for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knowledge, and your dedication and commitment to learning that make the difference between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success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failure.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We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are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determined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ensure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that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our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children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are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given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every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chance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realise</w:t>
      </w:r>
      <w:r>
        <w:rPr>
          <w:spacing w:val="-49"/>
          <w:w w:val="105"/>
          <w:sz w:val="22"/>
        </w:rPr>
        <w:t> </w:t>
      </w:r>
      <w:r>
        <w:rPr>
          <w:w w:val="105"/>
          <w:sz w:val="22"/>
        </w:rPr>
        <w:t>their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full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potential. Pupil premium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funding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represents 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significant  proportion of our budget and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this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policy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outlines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how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we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will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ensure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it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is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spent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maximum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effect.</w:t>
      </w:r>
    </w:p>
    <w:p>
      <w:pPr>
        <w:pStyle w:val="Heading1"/>
        <w:spacing w:before="202"/>
      </w:pPr>
      <w:r>
        <w:rPr>
          <w:w w:val="110"/>
        </w:rPr>
        <w:t>Background;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78" w:lineRule="auto" w:before="5" w:after="0"/>
        <w:ind w:left="460" w:right="114" w:hanging="361"/>
        <w:jc w:val="both"/>
        <w:rPr>
          <w:sz w:val="22"/>
        </w:rPr>
      </w:pPr>
      <w:r>
        <w:rPr>
          <w:w w:val="110"/>
          <w:sz w:val="22"/>
        </w:rPr>
        <w:t>The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Pupil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Premium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Government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initiative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that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targets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extra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money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at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pupils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from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disadvantaged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backgrounds.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Research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shows,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that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pupils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from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disadvantaged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backgrounds</w:t>
      </w:r>
      <w:r>
        <w:rPr>
          <w:spacing w:val="-52"/>
          <w:w w:val="110"/>
          <w:sz w:val="22"/>
        </w:rPr>
        <w:t> </w:t>
      </w:r>
      <w:r>
        <w:rPr>
          <w:w w:val="105"/>
          <w:sz w:val="22"/>
        </w:rPr>
        <w:t>underachieve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compared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their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non-disadvantaged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peers.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premium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is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provided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enable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these</w:t>
      </w:r>
      <w:r>
        <w:rPr>
          <w:spacing w:val="-50"/>
          <w:w w:val="105"/>
          <w:sz w:val="22"/>
        </w:rPr>
        <w:t> </w:t>
      </w:r>
      <w:r>
        <w:rPr>
          <w:w w:val="105"/>
          <w:sz w:val="22"/>
        </w:rPr>
        <w:t>pupils to be supported to reach their potential. The Government has used pupils entitled to free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school meals (FSM), looked after children and service children as indicators of deprivation, and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have provided a fixed amount of money for schools per pupil based on the number of pupils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registered for FSM over a rolling six-year period. At Henry Hinde Junior School, we will be using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the indicator of those eligible for FSM as well as identified vulnerable groups as our target children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to</w:t>
      </w:r>
      <w:r>
        <w:rPr>
          <w:spacing w:val="13"/>
          <w:w w:val="110"/>
          <w:sz w:val="22"/>
        </w:rPr>
        <w:t> </w:t>
      </w:r>
      <w:r>
        <w:rPr>
          <w:w w:val="110"/>
          <w:sz w:val="22"/>
        </w:rPr>
        <w:t>increase</w:t>
      </w:r>
      <w:r>
        <w:rPr>
          <w:spacing w:val="12"/>
          <w:w w:val="110"/>
          <w:sz w:val="22"/>
        </w:rPr>
        <w:t> </w:t>
      </w:r>
      <w:r>
        <w:rPr>
          <w:w w:val="110"/>
          <w:sz w:val="22"/>
        </w:rPr>
        <w:t>attainment.</w:t>
      </w:r>
    </w:p>
    <w:p>
      <w:pPr>
        <w:pStyle w:val="Heading1"/>
        <w:spacing w:before="204"/>
      </w:pPr>
      <w:r>
        <w:rPr>
          <w:w w:val="105"/>
        </w:rPr>
        <w:t>Context;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78" w:lineRule="auto" w:before="7" w:after="0"/>
        <w:ind w:left="460" w:right="112" w:hanging="361"/>
        <w:jc w:val="both"/>
        <w:rPr>
          <w:sz w:val="22"/>
        </w:rPr>
      </w:pPr>
      <w:r>
        <w:rPr>
          <w:w w:val="105"/>
          <w:sz w:val="22"/>
        </w:rPr>
        <w:t>When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making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decisions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about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using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Pupil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Premium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funding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it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is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important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consider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context</w:t>
      </w:r>
      <w:r>
        <w:rPr>
          <w:spacing w:val="-50"/>
          <w:w w:val="105"/>
          <w:sz w:val="22"/>
        </w:rPr>
        <w:t> </w:t>
      </w:r>
      <w:r>
        <w:rPr>
          <w:w w:val="105"/>
          <w:sz w:val="22"/>
        </w:rPr>
        <w:t>of the school and the subsequent challenges faced. Common barriers for FSM children can be less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support at home, weak language and communication skills, lack of confidence, more frequent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behaviour difficulties, and attendance and punctuality issues. There may also be complex family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situations</w:t>
      </w:r>
      <w:r>
        <w:rPr>
          <w:spacing w:val="28"/>
          <w:w w:val="105"/>
          <w:sz w:val="22"/>
        </w:rPr>
        <w:t> </w:t>
      </w:r>
      <w:r>
        <w:rPr>
          <w:w w:val="105"/>
          <w:sz w:val="22"/>
        </w:rPr>
        <w:t>that</w:t>
      </w:r>
      <w:r>
        <w:rPr>
          <w:spacing w:val="28"/>
          <w:w w:val="105"/>
          <w:sz w:val="22"/>
        </w:rPr>
        <w:t> </w:t>
      </w:r>
      <w:r>
        <w:rPr>
          <w:w w:val="105"/>
          <w:sz w:val="22"/>
        </w:rPr>
        <w:t>prevent</w:t>
      </w:r>
      <w:r>
        <w:rPr>
          <w:spacing w:val="28"/>
          <w:w w:val="105"/>
          <w:sz w:val="22"/>
        </w:rPr>
        <w:t> </w:t>
      </w:r>
      <w:r>
        <w:rPr>
          <w:w w:val="105"/>
          <w:sz w:val="22"/>
        </w:rPr>
        <w:t>children</w:t>
      </w:r>
      <w:r>
        <w:rPr>
          <w:spacing w:val="28"/>
          <w:w w:val="105"/>
          <w:sz w:val="22"/>
        </w:rPr>
        <w:t> </w:t>
      </w:r>
      <w:r>
        <w:rPr>
          <w:w w:val="105"/>
          <w:sz w:val="22"/>
        </w:rPr>
        <w:t>from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flourishing.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challenges</w:t>
      </w:r>
      <w:r>
        <w:rPr>
          <w:spacing w:val="29"/>
          <w:w w:val="105"/>
          <w:sz w:val="22"/>
        </w:rPr>
        <w:t> </w:t>
      </w:r>
      <w:r>
        <w:rPr>
          <w:w w:val="105"/>
          <w:sz w:val="22"/>
        </w:rPr>
        <w:t>are</w:t>
      </w:r>
      <w:r>
        <w:rPr>
          <w:spacing w:val="26"/>
          <w:w w:val="105"/>
          <w:sz w:val="22"/>
        </w:rPr>
        <w:t> </w:t>
      </w:r>
      <w:r>
        <w:rPr>
          <w:w w:val="105"/>
          <w:sz w:val="22"/>
        </w:rPr>
        <w:t>varied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there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is</w:t>
      </w:r>
      <w:r>
        <w:rPr>
          <w:spacing w:val="29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29"/>
          <w:w w:val="105"/>
          <w:sz w:val="22"/>
        </w:rPr>
        <w:t> </w:t>
      </w:r>
      <w:r>
        <w:rPr>
          <w:w w:val="105"/>
          <w:sz w:val="22"/>
        </w:rPr>
        <w:t>“one</w:t>
      </w:r>
      <w:r>
        <w:rPr>
          <w:spacing w:val="-50"/>
          <w:w w:val="105"/>
          <w:sz w:val="22"/>
        </w:rPr>
        <w:t> </w:t>
      </w:r>
      <w:r>
        <w:rPr>
          <w:w w:val="105"/>
          <w:sz w:val="22"/>
        </w:rPr>
        <w:t>size fits all” and that is certainly the case at Henry Hinde Junior School. Frequently, our Pupil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Premium families have the drive to support their child/children but either lack the funding or time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so.</w:t>
      </w:r>
    </w:p>
    <w:p>
      <w:pPr>
        <w:pStyle w:val="Heading1"/>
        <w:spacing w:before="204"/>
        <w:jc w:val="both"/>
      </w:pPr>
      <w:r>
        <w:rPr>
          <w:w w:val="105"/>
        </w:rPr>
        <w:t>Our</w:t>
      </w:r>
      <w:r>
        <w:rPr>
          <w:spacing w:val="18"/>
          <w:w w:val="105"/>
        </w:rPr>
        <w:t> </w:t>
      </w:r>
      <w:r>
        <w:rPr>
          <w:w w:val="105"/>
        </w:rPr>
        <w:t>Key</w:t>
      </w:r>
      <w:r>
        <w:rPr>
          <w:spacing w:val="16"/>
          <w:w w:val="105"/>
        </w:rPr>
        <w:t> </w:t>
      </w:r>
      <w:r>
        <w:rPr>
          <w:w w:val="105"/>
        </w:rPr>
        <w:t>Principles</w:t>
      </w:r>
      <w:r>
        <w:rPr>
          <w:spacing w:val="18"/>
          <w:w w:val="105"/>
        </w:rPr>
        <w:t> </w:t>
      </w:r>
      <w:r>
        <w:rPr>
          <w:w w:val="105"/>
        </w:rPr>
        <w:t>for</w:t>
      </w:r>
      <w:r>
        <w:rPr>
          <w:spacing w:val="19"/>
          <w:w w:val="105"/>
        </w:rPr>
        <w:t> </w:t>
      </w:r>
      <w:r>
        <w:rPr>
          <w:w w:val="105"/>
        </w:rPr>
        <w:t>the</w:t>
      </w:r>
      <w:r>
        <w:rPr>
          <w:spacing w:val="18"/>
          <w:w w:val="105"/>
        </w:rPr>
        <w:t> </w:t>
      </w:r>
      <w:r>
        <w:rPr>
          <w:w w:val="105"/>
        </w:rPr>
        <w:t>Spend;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78" w:lineRule="auto" w:before="7" w:after="0"/>
        <w:ind w:left="820" w:right="114" w:hanging="360"/>
        <w:jc w:val="both"/>
        <w:rPr>
          <w:sz w:val="22"/>
        </w:rPr>
      </w:pPr>
      <w:r>
        <w:rPr>
          <w:w w:val="105"/>
          <w:sz w:val="22"/>
          <w:u w:val="single"/>
        </w:rPr>
        <w:t>Building a culture of belief and increased well-being for all children</w:t>
      </w:r>
      <w:r>
        <w:rPr>
          <w:w w:val="105"/>
          <w:sz w:val="22"/>
        </w:rPr>
        <w:t>. We will provide a culture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where: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staff believe that there are “no limits” to what our children can achieve, there are “no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excuses” made for underperformance, staff adopt a “solution-focused” approach to overcoming</w:t>
      </w:r>
      <w:r>
        <w:rPr>
          <w:spacing w:val="-50"/>
          <w:w w:val="105"/>
          <w:sz w:val="22"/>
        </w:rPr>
        <w:t> </w:t>
      </w:r>
      <w:r>
        <w:rPr>
          <w:w w:val="105"/>
          <w:sz w:val="22"/>
        </w:rPr>
        <w:t>barriers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staff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support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children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develop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“growth”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mind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sets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towards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learning.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78" w:lineRule="auto" w:before="7" w:after="0"/>
        <w:ind w:left="820" w:right="113" w:hanging="360"/>
        <w:jc w:val="both"/>
        <w:rPr>
          <w:sz w:val="22"/>
        </w:rPr>
      </w:pPr>
      <w:r>
        <w:rPr>
          <w:w w:val="105"/>
          <w:sz w:val="22"/>
          <w:u w:val="single"/>
        </w:rPr>
        <w:t>Using evidence based initiatives and assessment structures.</w:t>
      </w:r>
      <w:r>
        <w:rPr>
          <w:w w:val="105"/>
          <w:sz w:val="22"/>
        </w:rPr>
        <w:t> All staff are involved in the analysis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of data so that they are fully aware of strengths and weaknesses across the school. We use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research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(e.g.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Education Endowment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Foundation Toolkit)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support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us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determining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strategies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that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will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be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most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effective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78" w:lineRule="auto" w:before="4" w:after="0"/>
        <w:ind w:left="820" w:right="113" w:hanging="360"/>
        <w:jc w:val="both"/>
        <w:rPr>
          <w:sz w:val="22"/>
        </w:rPr>
      </w:pPr>
      <w:r>
        <w:rPr>
          <w:w w:val="105"/>
          <w:sz w:val="22"/>
          <w:u w:val="single"/>
        </w:rPr>
        <w:t>Robust identification</w:t>
      </w:r>
      <w:r>
        <w:rPr>
          <w:spacing w:val="1"/>
          <w:w w:val="105"/>
          <w:sz w:val="22"/>
          <w:u w:val="single"/>
        </w:rPr>
        <w:t> </w:t>
      </w:r>
      <w:r>
        <w:rPr>
          <w:w w:val="105"/>
          <w:sz w:val="22"/>
          <w:u w:val="single"/>
        </w:rPr>
        <w:t>and support</w:t>
      </w:r>
      <w:r>
        <w:rPr>
          <w:spacing w:val="1"/>
          <w:w w:val="105"/>
          <w:sz w:val="22"/>
          <w:u w:val="single"/>
        </w:rPr>
        <w:t> </w:t>
      </w:r>
      <w:r>
        <w:rPr>
          <w:w w:val="105"/>
          <w:sz w:val="22"/>
          <w:u w:val="single"/>
        </w:rPr>
        <w:t>for</w:t>
      </w:r>
      <w:r>
        <w:rPr>
          <w:spacing w:val="1"/>
          <w:w w:val="105"/>
          <w:sz w:val="22"/>
          <w:u w:val="single"/>
        </w:rPr>
        <w:t> </w:t>
      </w:r>
      <w:r>
        <w:rPr>
          <w:w w:val="105"/>
          <w:sz w:val="22"/>
          <w:u w:val="single"/>
        </w:rPr>
        <w:t>all learners.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All staff  are aware of  who  Pupil  Premium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vulnerable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children are.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All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Pupil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Premium children  benefit  from the funding, not  just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those who are underperforming. Underachievement at all levels is targeted (not just lower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attaining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pupils).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Children’s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individual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needs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are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considered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carefully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that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we  provide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support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for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those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children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who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could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be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doing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“even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better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if…..”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78" w:lineRule="auto" w:before="8" w:after="0"/>
        <w:ind w:left="820" w:right="119" w:hanging="360"/>
        <w:jc w:val="both"/>
        <w:rPr>
          <w:sz w:val="22"/>
        </w:rPr>
      </w:pPr>
      <w:r>
        <w:rPr>
          <w:w w:val="105"/>
          <w:sz w:val="22"/>
          <w:u w:val="single"/>
        </w:rPr>
        <w:t>Improving the quality of teaching for all learners. </w:t>
      </w:r>
      <w:r>
        <w:rPr>
          <w:w w:val="105"/>
          <w:sz w:val="22"/>
        </w:rPr>
        <w:t>We will continue to ensure that all children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across the school receive good teaching, with increased percentages of outstanding teaching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achieved</w:t>
      </w:r>
      <w:r>
        <w:rPr>
          <w:spacing w:val="30"/>
          <w:w w:val="105"/>
          <w:sz w:val="22"/>
        </w:rPr>
        <w:t> </w:t>
      </w:r>
      <w:r>
        <w:rPr>
          <w:w w:val="105"/>
          <w:sz w:val="22"/>
        </w:rPr>
        <w:t>by</w:t>
      </w:r>
      <w:r>
        <w:rPr>
          <w:spacing w:val="32"/>
          <w:w w:val="105"/>
          <w:sz w:val="22"/>
        </w:rPr>
        <w:t> </w:t>
      </w:r>
      <w:r>
        <w:rPr>
          <w:w w:val="105"/>
          <w:sz w:val="22"/>
        </w:rPr>
        <w:t>using</w:t>
      </w:r>
      <w:r>
        <w:rPr>
          <w:spacing w:val="31"/>
          <w:w w:val="105"/>
          <w:sz w:val="22"/>
        </w:rPr>
        <w:t> </w:t>
      </w:r>
      <w:r>
        <w:rPr>
          <w:w w:val="105"/>
          <w:sz w:val="22"/>
        </w:rPr>
        <w:t>our</w:t>
      </w:r>
      <w:r>
        <w:rPr>
          <w:spacing w:val="30"/>
          <w:w w:val="105"/>
          <w:sz w:val="22"/>
        </w:rPr>
        <w:t> </w:t>
      </w:r>
      <w:r>
        <w:rPr>
          <w:w w:val="105"/>
          <w:sz w:val="22"/>
        </w:rPr>
        <w:t>team</w:t>
      </w:r>
      <w:r>
        <w:rPr>
          <w:spacing w:val="31"/>
          <w:w w:val="105"/>
          <w:sz w:val="22"/>
        </w:rPr>
        <w:t> </w:t>
      </w:r>
      <w:r>
        <w:rPr>
          <w:w w:val="105"/>
          <w:sz w:val="22"/>
        </w:rPr>
        <w:t>leaders</w:t>
      </w:r>
      <w:r>
        <w:rPr>
          <w:spacing w:val="33"/>
          <w:w w:val="105"/>
          <w:sz w:val="22"/>
        </w:rPr>
        <w:t> </w:t>
      </w:r>
      <w:r>
        <w:rPr>
          <w:w w:val="105"/>
          <w:sz w:val="22"/>
        </w:rPr>
        <w:t>to;</w:t>
      </w:r>
      <w:r>
        <w:rPr>
          <w:spacing w:val="32"/>
          <w:w w:val="105"/>
          <w:sz w:val="22"/>
        </w:rPr>
        <w:t> </w:t>
      </w:r>
      <w:r>
        <w:rPr>
          <w:w w:val="105"/>
          <w:sz w:val="22"/>
        </w:rPr>
        <w:t>share</w:t>
      </w:r>
      <w:r>
        <w:rPr>
          <w:spacing w:val="33"/>
          <w:w w:val="105"/>
          <w:sz w:val="22"/>
        </w:rPr>
        <w:t> </w:t>
      </w:r>
      <w:r>
        <w:rPr>
          <w:w w:val="105"/>
          <w:sz w:val="22"/>
        </w:rPr>
        <w:t>good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practice</w:t>
      </w:r>
      <w:r>
        <w:rPr>
          <w:spacing w:val="33"/>
          <w:w w:val="105"/>
          <w:sz w:val="22"/>
        </w:rPr>
        <w:t> </w:t>
      </w:r>
      <w:r>
        <w:rPr>
          <w:w w:val="105"/>
          <w:sz w:val="22"/>
        </w:rPr>
        <w:t>across</w:t>
      </w:r>
      <w:r>
        <w:rPr>
          <w:spacing w:val="33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31"/>
          <w:w w:val="105"/>
          <w:sz w:val="22"/>
        </w:rPr>
        <w:t> </w:t>
      </w:r>
      <w:r>
        <w:rPr>
          <w:w w:val="105"/>
          <w:sz w:val="22"/>
        </w:rPr>
        <w:t>school</w:t>
      </w:r>
      <w:r>
        <w:rPr>
          <w:spacing w:val="32"/>
          <w:w w:val="105"/>
          <w:sz w:val="22"/>
        </w:rPr>
        <w:t> </w:t>
      </w:r>
      <w:r>
        <w:rPr>
          <w:w w:val="105"/>
          <w:sz w:val="22"/>
        </w:rPr>
        <w:t>internally</w:t>
      </w:r>
      <w:r>
        <w:rPr>
          <w:spacing w:val="32"/>
          <w:w w:val="105"/>
          <w:sz w:val="22"/>
        </w:rPr>
        <w:t> </w:t>
      </w:r>
      <w:r>
        <w:rPr>
          <w:w w:val="105"/>
          <w:sz w:val="22"/>
        </w:rPr>
        <w:t>and</w:t>
      </w:r>
    </w:p>
    <w:p>
      <w:pPr>
        <w:spacing w:after="0" w:line="278" w:lineRule="auto"/>
        <w:jc w:val="both"/>
        <w:rPr>
          <w:sz w:val="22"/>
        </w:rPr>
        <w:sectPr>
          <w:headerReference w:type="default" r:id="rId6"/>
          <w:footerReference w:type="default" r:id="rId7"/>
          <w:pgSz w:w="11910" w:h="16840"/>
          <w:pgMar w:header="707" w:footer="1055" w:top="1340" w:bottom="1240" w:left="980" w:right="9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  <w:pgNumType w:start="2"/>
        </w:sectPr>
      </w:pPr>
    </w:p>
    <w:p>
      <w:pPr>
        <w:pStyle w:val="BodyText"/>
        <w:spacing w:line="278" w:lineRule="auto" w:before="91"/>
        <w:ind w:left="820" w:right="118"/>
        <w:jc w:val="both"/>
      </w:pPr>
      <w:r>
        <w:rPr>
          <w:w w:val="105"/>
        </w:rPr>
        <w:t>externally, set high expectations for all learners and improve assessment through a range of</w:t>
      </w:r>
      <w:r>
        <w:rPr>
          <w:spacing w:val="1"/>
          <w:w w:val="105"/>
        </w:rPr>
        <w:t> </w:t>
      </w:r>
      <w:r>
        <w:rPr>
          <w:w w:val="105"/>
        </w:rPr>
        <w:t>moderation</w:t>
      </w:r>
      <w:r>
        <w:rPr>
          <w:spacing w:val="14"/>
          <w:w w:val="105"/>
        </w:rPr>
        <w:t> </w:t>
      </w:r>
      <w:r>
        <w:rPr>
          <w:w w:val="105"/>
        </w:rPr>
        <w:t>activities.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78" w:lineRule="auto" w:before="4" w:after="0"/>
        <w:ind w:left="820" w:right="111" w:hanging="360"/>
        <w:jc w:val="both"/>
        <w:rPr>
          <w:sz w:val="22"/>
        </w:rPr>
      </w:pPr>
      <w:r>
        <w:rPr>
          <w:w w:val="105"/>
          <w:sz w:val="22"/>
          <w:u w:val="single"/>
        </w:rPr>
        <w:t>Individualising support.</w:t>
      </w:r>
      <w:r>
        <w:rPr>
          <w:w w:val="105"/>
          <w:sz w:val="22"/>
        </w:rPr>
        <w:t> We will maximise the time children have to make progress through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improving attendance and punctuality. Looking at the individual needs of each learner and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developing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support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plan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tailored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their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requirements.</w:t>
      </w:r>
    </w:p>
    <w:p>
      <w:pPr>
        <w:pStyle w:val="Heading1"/>
        <w:spacing w:before="201"/>
      </w:pPr>
      <w:r>
        <w:rPr>
          <w:spacing w:val="-1"/>
          <w:w w:val="110"/>
        </w:rPr>
        <w:t>Monitoring</w:t>
      </w:r>
      <w:r>
        <w:rPr>
          <w:spacing w:val="-9"/>
          <w:w w:val="110"/>
        </w:rPr>
        <w:t> </w:t>
      </w:r>
      <w:r>
        <w:rPr>
          <w:w w:val="110"/>
        </w:rPr>
        <w:t>and</w:t>
      </w:r>
      <w:r>
        <w:rPr>
          <w:spacing w:val="-7"/>
          <w:w w:val="110"/>
        </w:rPr>
        <w:t> </w:t>
      </w:r>
      <w:r>
        <w:rPr>
          <w:w w:val="110"/>
        </w:rPr>
        <w:t>Evaluation;</w:t>
      </w:r>
    </w:p>
    <w:p>
      <w:pPr>
        <w:pStyle w:val="BodyText"/>
        <w:spacing w:before="4"/>
        <w:ind w:left="100"/>
      </w:pPr>
      <w:r>
        <w:rPr>
          <w:w w:val="110"/>
        </w:rPr>
        <w:t>We</w:t>
      </w:r>
      <w:r>
        <w:rPr>
          <w:spacing w:val="-10"/>
          <w:w w:val="110"/>
        </w:rPr>
        <w:t> </w:t>
      </w:r>
      <w:r>
        <w:rPr>
          <w:w w:val="110"/>
        </w:rPr>
        <w:t>will</w:t>
      </w:r>
      <w:r>
        <w:rPr>
          <w:spacing w:val="-8"/>
          <w:w w:val="110"/>
        </w:rPr>
        <w:t> </w:t>
      </w:r>
      <w:r>
        <w:rPr>
          <w:w w:val="110"/>
        </w:rPr>
        <w:t>ensure</w:t>
      </w:r>
      <w:r>
        <w:rPr>
          <w:spacing w:val="-10"/>
          <w:w w:val="110"/>
        </w:rPr>
        <w:t> </w:t>
      </w:r>
      <w:r>
        <w:rPr>
          <w:w w:val="110"/>
        </w:rPr>
        <w:t>that: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  <w:tab w:pos="461" w:val="left" w:leader="none"/>
        </w:tabs>
        <w:spacing w:line="280" w:lineRule="auto" w:before="3" w:after="0"/>
        <w:ind w:left="460" w:right="114" w:hanging="361"/>
        <w:jc w:val="left"/>
        <w:rPr>
          <w:sz w:val="22"/>
        </w:rPr>
      </w:pPr>
      <w:r>
        <w:rPr>
          <w:w w:val="105"/>
          <w:sz w:val="22"/>
        </w:rPr>
        <w:t>A</w:t>
      </w:r>
      <w:r>
        <w:rPr>
          <w:spacing w:val="19"/>
          <w:w w:val="105"/>
          <w:sz w:val="22"/>
        </w:rPr>
        <w:t> </w:t>
      </w:r>
      <w:r>
        <w:rPr>
          <w:w w:val="105"/>
          <w:sz w:val="22"/>
        </w:rPr>
        <w:t>wide</w:t>
      </w:r>
      <w:r>
        <w:rPr>
          <w:spacing w:val="19"/>
          <w:w w:val="105"/>
          <w:sz w:val="22"/>
        </w:rPr>
        <w:t> </w:t>
      </w:r>
      <w:r>
        <w:rPr>
          <w:w w:val="105"/>
          <w:sz w:val="22"/>
        </w:rPr>
        <w:t>range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19"/>
          <w:w w:val="105"/>
          <w:sz w:val="22"/>
        </w:rPr>
        <w:t> </w:t>
      </w:r>
      <w:r>
        <w:rPr>
          <w:w w:val="105"/>
          <w:sz w:val="22"/>
        </w:rPr>
        <w:t>data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is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used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–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achievement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data,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pupils’</w:t>
      </w:r>
      <w:r>
        <w:rPr>
          <w:spacing w:val="19"/>
          <w:w w:val="105"/>
          <w:sz w:val="22"/>
        </w:rPr>
        <w:t> </w:t>
      </w:r>
      <w:r>
        <w:rPr>
          <w:w w:val="105"/>
          <w:sz w:val="22"/>
        </w:rPr>
        <w:t>work,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observations,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learning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walks,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case</w:t>
      </w:r>
      <w:r>
        <w:rPr>
          <w:spacing w:val="-50"/>
          <w:w w:val="105"/>
          <w:sz w:val="22"/>
        </w:rPr>
        <w:t> </w:t>
      </w:r>
      <w:r>
        <w:rPr>
          <w:w w:val="105"/>
          <w:sz w:val="22"/>
        </w:rPr>
        <w:t>studies,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staff,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parent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pupil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voice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  <w:tab w:pos="461" w:val="left" w:leader="none"/>
        </w:tabs>
        <w:spacing w:line="278" w:lineRule="auto" w:before="0" w:after="0"/>
        <w:ind w:left="460" w:right="121" w:hanging="361"/>
        <w:jc w:val="left"/>
        <w:rPr>
          <w:sz w:val="22"/>
        </w:rPr>
      </w:pPr>
      <w:r>
        <w:rPr>
          <w:w w:val="105"/>
          <w:sz w:val="22"/>
        </w:rPr>
        <w:t>Assessment</w:t>
      </w:r>
      <w:r>
        <w:rPr>
          <w:spacing w:val="47"/>
          <w:w w:val="105"/>
          <w:sz w:val="22"/>
        </w:rPr>
        <w:t> </w:t>
      </w:r>
      <w:r>
        <w:rPr>
          <w:w w:val="105"/>
          <w:sz w:val="22"/>
        </w:rPr>
        <w:t>data</w:t>
      </w:r>
      <w:r>
        <w:rPr>
          <w:spacing w:val="47"/>
          <w:w w:val="105"/>
          <w:sz w:val="22"/>
        </w:rPr>
        <w:t> </w:t>
      </w:r>
      <w:r>
        <w:rPr>
          <w:w w:val="105"/>
          <w:sz w:val="22"/>
        </w:rPr>
        <w:t>is</w:t>
      </w:r>
      <w:r>
        <w:rPr>
          <w:spacing w:val="48"/>
          <w:w w:val="105"/>
          <w:sz w:val="22"/>
        </w:rPr>
        <w:t> </w:t>
      </w:r>
      <w:r>
        <w:rPr>
          <w:w w:val="105"/>
          <w:sz w:val="22"/>
        </w:rPr>
        <w:t>collected</w:t>
      </w:r>
      <w:r>
        <w:rPr>
          <w:spacing w:val="47"/>
          <w:w w:val="105"/>
          <w:sz w:val="22"/>
        </w:rPr>
        <w:t> </w:t>
      </w:r>
      <w:r>
        <w:rPr>
          <w:w w:val="105"/>
          <w:sz w:val="22"/>
        </w:rPr>
        <w:t>frequently</w:t>
      </w:r>
      <w:r>
        <w:rPr>
          <w:spacing w:val="47"/>
          <w:w w:val="105"/>
          <w:sz w:val="22"/>
        </w:rPr>
        <w:t> </w:t>
      </w:r>
      <w:r>
        <w:rPr>
          <w:w w:val="105"/>
          <w:sz w:val="22"/>
        </w:rPr>
        <w:t>so</w:t>
      </w:r>
      <w:r>
        <w:rPr>
          <w:spacing w:val="48"/>
          <w:w w:val="105"/>
          <w:sz w:val="22"/>
        </w:rPr>
        <w:t> </w:t>
      </w:r>
      <w:r>
        <w:rPr>
          <w:w w:val="105"/>
          <w:sz w:val="22"/>
        </w:rPr>
        <w:t>that</w:t>
      </w:r>
      <w:r>
        <w:rPr>
          <w:spacing w:val="46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46"/>
          <w:w w:val="105"/>
          <w:sz w:val="22"/>
        </w:rPr>
        <w:t> </w:t>
      </w:r>
      <w:r>
        <w:rPr>
          <w:w w:val="105"/>
          <w:sz w:val="22"/>
        </w:rPr>
        <w:t>impact</w:t>
      </w:r>
      <w:r>
        <w:rPr>
          <w:spacing w:val="47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47"/>
          <w:w w:val="105"/>
          <w:sz w:val="22"/>
        </w:rPr>
        <w:t> </w:t>
      </w:r>
      <w:r>
        <w:rPr>
          <w:w w:val="105"/>
          <w:sz w:val="22"/>
        </w:rPr>
        <w:t>interventions</w:t>
      </w:r>
      <w:r>
        <w:rPr>
          <w:spacing w:val="49"/>
          <w:w w:val="105"/>
          <w:sz w:val="22"/>
        </w:rPr>
        <w:t> </w:t>
      </w:r>
      <w:r>
        <w:rPr>
          <w:w w:val="105"/>
          <w:sz w:val="22"/>
        </w:rPr>
        <w:t>can</w:t>
      </w:r>
      <w:r>
        <w:rPr>
          <w:spacing w:val="45"/>
          <w:w w:val="105"/>
          <w:sz w:val="22"/>
        </w:rPr>
        <w:t> </w:t>
      </w:r>
      <w:r>
        <w:rPr>
          <w:w w:val="105"/>
          <w:sz w:val="22"/>
        </w:rPr>
        <w:t>be</w:t>
      </w:r>
      <w:r>
        <w:rPr>
          <w:spacing w:val="46"/>
          <w:w w:val="105"/>
          <w:sz w:val="22"/>
        </w:rPr>
        <w:t> </w:t>
      </w:r>
      <w:r>
        <w:rPr>
          <w:w w:val="105"/>
          <w:sz w:val="22"/>
        </w:rPr>
        <w:t>monitored</w:t>
      </w:r>
      <w:r>
        <w:rPr>
          <w:spacing w:val="-49"/>
          <w:w w:val="105"/>
          <w:sz w:val="22"/>
        </w:rPr>
        <w:t> </w:t>
      </w:r>
      <w:r>
        <w:rPr>
          <w:w w:val="105"/>
          <w:sz w:val="22"/>
        </w:rPr>
        <w:t>regularly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  <w:tab w:pos="461" w:val="left" w:leader="none"/>
        </w:tabs>
        <w:spacing w:line="240" w:lineRule="auto" w:before="0" w:after="0"/>
        <w:ind w:left="460" w:right="0" w:hanging="361"/>
        <w:jc w:val="left"/>
        <w:rPr>
          <w:sz w:val="22"/>
        </w:rPr>
      </w:pPr>
      <w:r>
        <w:rPr>
          <w:w w:val="105"/>
          <w:sz w:val="22"/>
        </w:rPr>
        <w:t>Assessments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are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closely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moderated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ensure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they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are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accurate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  <w:tab w:pos="461" w:val="left" w:leader="none"/>
        </w:tabs>
        <w:spacing w:line="278" w:lineRule="auto" w:before="42" w:after="0"/>
        <w:ind w:left="460" w:right="119" w:hanging="361"/>
        <w:jc w:val="left"/>
        <w:rPr>
          <w:sz w:val="22"/>
        </w:rPr>
      </w:pPr>
      <w:r>
        <w:rPr>
          <w:w w:val="105"/>
          <w:sz w:val="22"/>
        </w:rPr>
        <w:t>Teaching</w:t>
      </w:r>
      <w:r>
        <w:rPr>
          <w:spacing w:val="19"/>
          <w:w w:val="105"/>
          <w:sz w:val="22"/>
        </w:rPr>
        <w:t> </w:t>
      </w:r>
      <w:r>
        <w:rPr>
          <w:w w:val="105"/>
          <w:sz w:val="22"/>
        </w:rPr>
        <w:t>staff</w:t>
      </w:r>
      <w:r>
        <w:rPr>
          <w:spacing w:val="23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support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staff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attend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contribute</w:t>
      </w:r>
      <w:r>
        <w:rPr>
          <w:spacing w:val="19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pupil</w:t>
      </w:r>
      <w:r>
        <w:rPr>
          <w:spacing w:val="25"/>
          <w:w w:val="105"/>
          <w:sz w:val="22"/>
        </w:rPr>
        <w:t> </w:t>
      </w:r>
      <w:r>
        <w:rPr>
          <w:w w:val="105"/>
          <w:sz w:val="22"/>
        </w:rPr>
        <w:t>progress</w:t>
      </w:r>
      <w:r>
        <w:rPr>
          <w:spacing w:val="19"/>
          <w:w w:val="105"/>
          <w:sz w:val="22"/>
        </w:rPr>
        <w:t> </w:t>
      </w:r>
      <w:r>
        <w:rPr>
          <w:w w:val="105"/>
          <w:sz w:val="22"/>
        </w:rPr>
        <w:t>meetings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each</w:t>
      </w:r>
      <w:r>
        <w:rPr>
          <w:spacing w:val="23"/>
          <w:w w:val="105"/>
          <w:sz w:val="22"/>
        </w:rPr>
        <w:t> </w:t>
      </w:r>
      <w:r>
        <w:rPr>
          <w:w w:val="105"/>
          <w:sz w:val="22"/>
        </w:rPr>
        <w:t>term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49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identification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children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is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reviewed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  <w:tab w:pos="461" w:val="left" w:leader="none"/>
        </w:tabs>
        <w:spacing w:line="240" w:lineRule="auto" w:before="2" w:after="0"/>
        <w:ind w:left="460" w:right="0" w:hanging="361"/>
        <w:jc w:val="left"/>
        <w:rPr>
          <w:sz w:val="22"/>
        </w:rPr>
      </w:pPr>
      <w:r>
        <w:rPr>
          <w:w w:val="105"/>
          <w:sz w:val="22"/>
        </w:rPr>
        <w:t>Regular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feedback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about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performance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is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given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children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parents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  <w:tab w:pos="461" w:val="left" w:leader="none"/>
        </w:tabs>
        <w:spacing w:line="240" w:lineRule="auto" w:before="43" w:after="0"/>
        <w:ind w:left="460" w:right="0" w:hanging="361"/>
        <w:jc w:val="left"/>
        <w:rPr>
          <w:sz w:val="22"/>
        </w:rPr>
      </w:pPr>
      <w:r>
        <w:rPr>
          <w:w w:val="105"/>
          <w:sz w:val="22"/>
        </w:rPr>
        <w:t>Interventions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are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adapted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or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changed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if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they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are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not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working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  <w:tab w:pos="461" w:val="left" w:leader="none"/>
        </w:tabs>
        <w:spacing w:line="278" w:lineRule="auto" w:before="44" w:after="0"/>
        <w:ind w:left="460" w:right="119" w:hanging="361"/>
        <w:jc w:val="left"/>
        <w:rPr>
          <w:sz w:val="22"/>
        </w:rPr>
      </w:pPr>
      <w:r>
        <w:rPr>
          <w:w w:val="105"/>
          <w:sz w:val="22"/>
        </w:rPr>
        <w:t>Case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studies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are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used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evaluate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impact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pastoral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interventions,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such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on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attendance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49"/>
          <w:w w:val="105"/>
          <w:sz w:val="22"/>
        </w:rPr>
        <w:t> </w:t>
      </w:r>
      <w:r>
        <w:rPr>
          <w:w w:val="105"/>
          <w:sz w:val="22"/>
        </w:rPr>
        <w:t>behaviour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  <w:tab w:pos="461" w:val="left" w:leader="none"/>
        </w:tabs>
        <w:spacing w:line="278" w:lineRule="auto" w:before="1" w:after="0"/>
        <w:ind w:left="460" w:right="113" w:hanging="361"/>
        <w:jc w:val="left"/>
        <w:rPr>
          <w:sz w:val="22"/>
        </w:rPr>
      </w:pPr>
      <w:r>
        <w:rPr>
          <w:w w:val="105"/>
          <w:sz w:val="22"/>
        </w:rPr>
        <w:t>A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designated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member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Senior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Leadership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Team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(SLT)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maintains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an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overview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Pupil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Premium</w:t>
      </w:r>
      <w:r>
        <w:rPr>
          <w:spacing w:val="-50"/>
          <w:w w:val="105"/>
          <w:sz w:val="22"/>
        </w:rPr>
        <w:t> </w:t>
      </w:r>
      <w:r>
        <w:rPr>
          <w:w w:val="105"/>
          <w:sz w:val="22"/>
        </w:rPr>
        <w:t>spending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  <w:tab w:pos="461" w:val="left" w:leader="none"/>
        </w:tabs>
        <w:spacing w:line="240" w:lineRule="auto" w:before="3" w:after="0"/>
        <w:ind w:left="460" w:right="0" w:hanging="361"/>
        <w:jc w:val="left"/>
        <w:rPr>
          <w:sz w:val="22"/>
        </w:rPr>
      </w:pPr>
      <w:r>
        <w:rPr>
          <w:spacing w:val="-1"/>
          <w:w w:val="110"/>
          <w:sz w:val="22"/>
        </w:rPr>
        <w:t>A</w:t>
      </w:r>
      <w:r>
        <w:rPr>
          <w:spacing w:val="-10"/>
          <w:w w:val="110"/>
          <w:sz w:val="22"/>
        </w:rPr>
        <w:t> </w:t>
      </w:r>
      <w:r>
        <w:rPr>
          <w:spacing w:val="-1"/>
          <w:w w:val="110"/>
          <w:sz w:val="22"/>
        </w:rPr>
        <w:t>Governor</w:t>
      </w:r>
      <w:r>
        <w:rPr>
          <w:spacing w:val="-10"/>
          <w:w w:val="110"/>
          <w:sz w:val="22"/>
        </w:rPr>
        <w:t> </w:t>
      </w:r>
      <w:r>
        <w:rPr>
          <w:spacing w:val="-1"/>
          <w:w w:val="110"/>
          <w:sz w:val="22"/>
        </w:rPr>
        <w:t>is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given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responsibility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for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Pupil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Premium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</w:pPr>
      <w:r>
        <w:rPr>
          <w:w w:val="105"/>
        </w:rPr>
        <w:t>Reporting;</w:t>
      </w:r>
    </w:p>
    <w:p>
      <w:pPr>
        <w:pStyle w:val="BodyText"/>
        <w:spacing w:before="5"/>
        <w:ind w:left="100"/>
      </w:pPr>
      <w:r>
        <w:rPr>
          <w:spacing w:val="-1"/>
          <w:w w:val="110"/>
        </w:rPr>
        <w:t>When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reporting</w:t>
      </w:r>
      <w:r>
        <w:rPr>
          <w:spacing w:val="-9"/>
          <w:w w:val="110"/>
        </w:rPr>
        <w:t> </w:t>
      </w:r>
      <w:r>
        <w:rPr>
          <w:w w:val="110"/>
        </w:rPr>
        <w:t>about</w:t>
      </w:r>
      <w:r>
        <w:rPr>
          <w:spacing w:val="-9"/>
          <w:w w:val="110"/>
        </w:rPr>
        <w:t> </w:t>
      </w:r>
      <w:r>
        <w:rPr>
          <w:w w:val="110"/>
        </w:rPr>
        <w:t>Pupil</w:t>
      </w:r>
      <w:r>
        <w:rPr>
          <w:spacing w:val="-9"/>
          <w:w w:val="110"/>
        </w:rPr>
        <w:t> </w:t>
      </w:r>
      <w:r>
        <w:rPr>
          <w:w w:val="110"/>
        </w:rPr>
        <w:t>Premium</w:t>
      </w:r>
      <w:r>
        <w:rPr>
          <w:spacing w:val="-9"/>
          <w:w w:val="110"/>
        </w:rPr>
        <w:t> </w:t>
      </w:r>
      <w:r>
        <w:rPr>
          <w:w w:val="110"/>
        </w:rPr>
        <w:t>funding</w:t>
      </w:r>
      <w:r>
        <w:rPr>
          <w:spacing w:val="-10"/>
          <w:w w:val="110"/>
        </w:rPr>
        <w:t> </w:t>
      </w:r>
      <w:r>
        <w:rPr>
          <w:w w:val="110"/>
        </w:rPr>
        <w:t>we</w:t>
      </w:r>
      <w:r>
        <w:rPr>
          <w:spacing w:val="-10"/>
          <w:w w:val="110"/>
        </w:rPr>
        <w:t> </w:t>
      </w:r>
      <w:r>
        <w:rPr>
          <w:w w:val="110"/>
        </w:rPr>
        <w:t>will</w:t>
      </w:r>
      <w:r>
        <w:rPr>
          <w:spacing w:val="-9"/>
          <w:w w:val="110"/>
        </w:rPr>
        <w:t> </w:t>
      </w:r>
      <w:r>
        <w:rPr>
          <w:w w:val="110"/>
        </w:rPr>
        <w:t>include:</w:t>
      </w:r>
    </w:p>
    <w:p>
      <w:pPr>
        <w:pStyle w:val="ListParagraph"/>
        <w:numPr>
          <w:ilvl w:val="0"/>
          <w:numId w:val="2"/>
        </w:numPr>
        <w:tabs>
          <w:tab w:pos="271" w:val="left" w:leader="none"/>
        </w:tabs>
        <w:spacing w:line="240" w:lineRule="auto" w:before="8" w:after="0"/>
        <w:ind w:left="270" w:right="0" w:hanging="171"/>
        <w:jc w:val="left"/>
        <w:rPr>
          <w:sz w:val="22"/>
        </w:rPr>
      </w:pPr>
      <w:r>
        <w:rPr>
          <w:w w:val="105"/>
          <w:sz w:val="22"/>
        </w:rPr>
        <w:t>Information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about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context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school</w:t>
      </w:r>
    </w:p>
    <w:p>
      <w:pPr>
        <w:pStyle w:val="ListParagraph"/>
        <w:numPr>
          <w:ilvl w:val="0"/>
          <w:numId w:val="2"/>
        </w:numPr>
        <w:tabs>
          <w:tab w:pos="271" w:val="left" w:leader="none"/>
        </w:tabs>
        <w:spacing w:line="240" w:lineRule="auto" w:before="5" w:after="0"/>
        <w:ind w:left="270" w:right="0" w:hanging="171"/>
        <w:jc w:val="left"/>
        <w:rPr>
          <w:sz w:val="22"/>
        </w:rPr>
      </w:pPr>
      <w:r>
        <w:rPr>
          <w:w w:val="105"/>
          <w:sz w:val="22"/>
        </w:rPr>
        <w:t>Objectives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for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year</w:t>
      </w:r>
    </w:p>
    <w:p>
      <w:pPr>
        <w:pStyle w:val="ListParagraph"/>
        <w:numPr>
          <w:ilvl w:val="0"/>
          <w:numId w:val="2"/>
        </w:numPr>
        <w:tabs>
          <w:tab w:pos="271" w:val="left" w:leader="none"/>
        </w:tabs>
        <w:spacing w:line="240" w:lineRule="auto" w:before="6" w:after="0"/>
        <w:ind w:left="270" w:right="0" w:hanging="171"/>
        <w:jc w:val="left"/>
        <w:rPr>
          <w:sz w:val="22"/>
        </w:rPr>
      </w:pPr>
      <w:r>
        <w:rPr>
          <w:w w:val="105"/>
          <w:sz w:val="22"/>
        </w:rPr>
        <w:t>Nature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support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allocation</w:t>
      </w:r>
    </w:p>
    <w:p>
      <w:pPr>
        <w:pStyle w:val="ListParagraph"/>
        <w:numPr>
          <w:ilvl w:val="0"/>
          <w:numId w:val="2"/>
        </w:numPr>
        <w:tabs>
          <w:tab w:pos="295" w:val="left" w:leader="none"/>
        </w:tabs>
        <w:spacing w:line="244" w:lineRule="auto" w:before="5" w:after="0"/>
        <w:ind w:left="100" w:right="118" w:firstLine="0"/>
        <w:jc w:val="both"/>
        <w:rPr>
          <w:sz w:val="22"/>
        </w:rPr>
      </w:pPr>
      <w:r>
        <w:rPr>
          <w:w w:val="110"/>
          <w:sz w:val="22"/>
        </w:rPr>
        <w:t>An overview of spending (Total PPG (Pupil Premium Grant) received, total PPG spent, total PPG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remaining)</w:t>
      </w:r>
    </w:p>
    <w:p>
      <w:pPr>
        <w:pStyle w:val="ListParagraph"/>
        <w:numPr>
          <w:ilvl w:val="0"/>
          <w:numId w:val="2"/>
        </w:numPr>
        <w:tabs>
          <w:tab w:pos="300" w:val="left" w:leader="none"/>
        </w:tabs>
        <w:spacing w:line="242" w:lineRule="auto" w:before="0" w:after="0"/>
        <w:ind w:left="100" w:right="114" w:firstLine="0"/>
        <w:jc w:val="both"/>
        <w:rPr>
          <w:sz w:val="22"/>
        </w:rPr>
      </w:pP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summary of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the impact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of PPG (Performance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disadvantaged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pupils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compared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non-pupil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premium children, other evidence of impact e.g. Ofsted, implications for Pupil Premium spending the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following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year</w:t>
      </w:r>
    </w:p>
    <w:p>
      <w:pPr>
        <w:pStyle w:val="BodyText"/>
        <w:spacing w:before="2"/>
      </w:pPr>
    </w:p>
    <w:p>
      <w:pPr>
        <w:pStyle w:val="BodyText"/>
        <w:spacing w:line="244" w:lineRule="auto"/>
        <w:ind w:left="100"/>
      </w:pPr>
      <w:r>
        <w:rPr>
          <w:w w:val="105"/>
        </w:rPr>
        <w:t>The</w:t>
      </w:r>
      <w:r>
        <w:rPr>
          <w:spacing w:val="29"/>
          <w:w w:val="105"/>
        </w:rPr>
        <w:t> </w:t>
      </w:r>
      <w:r>
        <w:rPr>
          <w:w w:val="105"/>
        </w:rPr>
        <w:t>Governing</w:t>
      </w:r>
      <w:r>
        <w:rPr>
          <w:spacing w:val="26"/>
          <w:w w:val="105"/>
        </w:rPr>
        <w:t> </w:t>
      </w:r>
      <w:r>
        <w:rPr>
          <w:w w:val="105"/>
        </w:rPr>
        <w:t>Body</w:t>
      </w:r>
      <w:r>
        <w:rPr>
          <w:spacing w:val="27"/>
          <w:w w:val="105"/>
        </w:rPr>
        <w:t> </w:t>
      </w:r>
      <w:r>
        <w:rPr>
          <w:w w:val="105"/>
        </w:rPr>
        <w:t>will</w:t>
      </w:r>
      <w:r>
        <w:rPr>
          <w:spacing w:val="28"/>
          <w:w w:val="105"/>
        </w:rPr>
        <w:t> </w:t>
      </w:r>
      <w:r>
        <w:rPr>
          <w:w w:val="105"/>
        </w:rPr>
        <w:t>consider</w:t>
      </w:r>
      <w:r>
        <w:rPr>
          <w:spacing w:val="27"/>
          <w:w w:val="105"/>
        </w:rPr>
        <w:t> </w:t>
      </w:r>
      <w:r>
        <w:rPr>
          <w:w w:val="105"/>
        </w:rPr>
        <w:t>the</w:t>
      </w:r>
      <w:r>
        <w:rPr>
          <w:spacing w:val="26"/>
          <w:w w:val="105"/>
        </w:rPr>
        <w:t> </w:t>
      </w:r>
      <w:r>
        <w:rPr>
          <w:w w:val="105"/>
        </w:rPr>
        <w:t>information</w:t>
      </w:r>
      <w:r>
        <w:rPr>
          <w:spacing w:val="27"/>
          <w:w w:val="105"/>
        </w:rPr>
        <w:t> </w:t>
      </w:r>
      <w:r>
        <w:rPr>
          <w:w w:val="105"/>
        </w:rPr>
        <w:t>provided</w:t>
      </w:r>
      <w:r>
        <w:rPr>
          <w:spacing w:val="27"/>
          <w:w w:val="105"/>
        </w:rPr>
        <w:t> </w:t>
      </w:r>
      <w:r>
        <w:rPr>
          <w:w w:val="105"/>
        </w:rPr>
        <w:t>to</w:t>
      </w:r>
      <w:r>
        <w:rPr>
          <w:spacing w:val="29"/>
          <w:w w:val="105"/>
        </w:rPr>
        <w:t> </w:t>
      </w:r>
      <w:r>
        <w:rPr>
          <w:w w:val="105"/>
        </w:rPr>
        <w:t>ensure</w:t>
      </w:r>
      <w:r>
        <w:rPr>
          <w:spacing w:val="26"/>
          <w:w w:val="105"/>
        </w:rPr>
        <w:t> </w:t>
      </w:r>
      <w:r>
        <w:rPr>
          <w:w w:val="105"/>
        </w:rPr>
        <w:t>that</w:t>
      </w:r>
      <w:r>
        <w:rPr>
          <w:spacing w:val="28"/>
          <w:w w:val="105"/>
        </w:rPr>
        <w:t> </w:t>
      </w:r>
      <w:r>
        <w:rPr>
          <w:w w:val="105"/>
        </w:rPr>
        <w:t>Pupil</w:t>
      </w:r>
      <w:r>
        <w:rPr>
          <w:spacing w:val="28"/>
          <w:w w:val="105"/>
        </w:rPr>
        <w:t> </w:t>
      </w:r>
      <w:r>
        <w:rPr>
          <w:w w:val="105"/>
        </w:rPr>
        <w:t>Premium</w:t>
      </w:r>
      <w:r>
        <w:rPr>
          <w:spacing w:val="30"/>
          <w:w w:val="105"/>
        </w:rPr>
        <w:t> </w:t>
      </w:r>
      <w:r>
        <w:rPr>
          <w:w w:val="105"/>
        </w:rPr>
        <w:t>funding</w:t>
      </w:r>
      <w:r>
        <w:rPr>
          <w:spacing w:val="26"/>
          <w:w w:val="105"/>
        </w:rPr>
        <w:t> </w:t>
      </w:r>
      <w:r>
        <w:rPr>
          <w:w w:val="105"/>
        </w:rPr>
        <w:t>is</w:t>
      </w:r>
      <w:r>
        <w:rPr>
          <w:spacing w:val="-49"/>
          <w:w w:val="105"/>
        </w:rPr>
        <w:t> </w:t>
      </w:r>
      <w:r>
        <w:rPr>
          <w:w w:val="105"/>
        </w:rPr>
        <w:t>used</w:t>
      </w:r>
      <w:r>
        <w:rPr>
          <w:spacing w:val="16"/>
          <w:w w:val="105"/>
        </w:rPr>
        <w:t> </w:t>
      </w:r>
      <w:r>
        <w:rPr>
          <w:w w:val="105"/>
        </w:rPr>
        <w:t>to</w:t>
      </w:r>
      <w:r>
        <w:rPr>
          <w:spacing w:val="17"/>
          <w:w w:val="105"/>
        </w:rPr>
        <w:t> </w:t>
      </w:r>
      <w:r>
        <w:rPr>
          <w:w w:val="105"/>
        </w:rPr>
        <w:t>achieve</w:t>
      </w:r>
      <w:r>
        <w:rPr>
          <w:spacing w:val="13"/>
          <w:w w:val="105"/>
        </w:rPr>
        <w:t> </w:t>
      </w:r>
      <w:r>
        <w:rPr>
          <w:w w:val="105"/>
        </w:rPr>
        <w:t>maximum</w:t>
      </w:r>
      <w:r>
        <w:rPr>
          <w:spacing w:val="17"/>
          <w:w w:val="105"/>
        </w:rPr>
        <w:t> </w:t>
      </w:r>
      <w:r>
        <w:rPr>
          <w:w w:val="105"/>
        </w:rPr>
        <w:t>impact</w:t>
      </w:r>
      <w:r>
        <w:rPr>
          <w:spacing w:val="17"/>
          <w:w w:val="105"/>
        </w:rPr>
        <w:t> </w:t>
      </w:r>
      <w:r>
        <w:rPr>
          <w:w w:val="105"/>
        </w:rPr>
        <w:t>for</w:t>
      </w:r>
      <w:r>
        <w:rPr>
          <w:spacing w:val="13"/>
          <w:w w:val="105"/>
        </w:rPr>
        <w:t> </w:t>
      </w:r>
      <w:r>
        <w:rPr>
          <w:w w:val="105"/>
        </w:rPr>
        <w:t>our</w:t>
      </w:r>
      <w:r>
        <w:rPr>
          <w:spacing w:val="15"/>
          <w:w w:val="105"/>
        </w:rPr>
        <w:t> </w:t>
      </w:r>
      <w:r>
        <w:rPr>
          <w:w w:val="105"/>
        </w:rPr>
        <w:t>children.</w:t>
      </w:r>
    </w:p>
    <w:sectPr>
      <w:pgSz w:w="11910" w:h="16840"/>
      <w:pgMar w:header="707" w:footer="1055" w:top="1340" w:bottom="1240" w:left="980" w:right="960"/>
      <w:pgBorders w:offsetFrom="page">
        <w:top w:val="single" w:color="000000" w:space="24" w:sz="4"/>
        <w:left w:val="single" w:color="000000" w:space="24" w:sz="4"/>
        <w:bottom w:val="single" w:color="000000" w:space="24" w:sz="4"/>
        <w:right w:val="single" w:color="000000" w:space="24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1.700012pt;margin-top:778.192688pt;width:13.7pt;height:15.45pt;mso-position-horizontal-relative:page;mso-position-vertical-relative:page;z-index:-15778816" type="#_x0000_t202" id="docshape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w w:val="99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3.729996pt;margin-top:34.364464pt;width:107.8pt;height:15.65pt;mso-position-horizontal-relative:page;mso-position-vertical-relative:page;z-index:-15779328" type="#_x0000_t202" id="docshape1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w w:val="105"/>
                    <w:sz w:val="22"/>
                  </w:rPr>
                  <w:t>Pupil</w:t>
                </w:r>
                <w:r>
                  <w:rPr>
                    <w:b/>
                    <w:spacing w:val="34"/>
                    <w:w w:val="105"/>
                    <w:sz w:val="22"/>
                  </w:rPr>
                  <w:t> </w:t>
                </w:r>
                <w:r>
                  <w:rPr>
                    <w:b/>
                    <w:w w:val="105"/>
                    <w:sz w:val="22"/>
                  </w:rPr>
                  <w:t>Premium</w:t>
                </w:r>
                <w:r>
                  <w:rPr>
                    <w:b/>
                    <w:spacing w:val="37"/>
                    <w:w w:val="105"/>
                    <w:sz w:val="22"/>
                  </w:rPr>
                  <w:t> </w:t>
                </w:r>
                <w:r>
                  <w:rPr>
                    <w:b/>
                    <w:w w:val="105"/>
                    <w:sz w:val="22"/>
                  </w:rPr>
                  <w:t>Policy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100" w:hanging="17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086" w:hanging="17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73" w:hanging="17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59" w:hanging="17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046" w:hanging="17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033" w:hanging="17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019" w:hanging="17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006" w:hanging="17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993" w:hanging="171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"/>
      <w:lvlJc w:val="left"/>
      <w:pPr>
        <w:ind w:left="460" w:hanging="361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36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52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868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885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901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917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933" w:hanging="360"/>
      </w:pPr>
      <w:rPr>
        <w:rFonts w:hint="default"/>
        <w:lang w:val="en-gb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 w:cs="Calibri"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1504" w:right="1525" w:firstLine="1"/>
      <w:jc w:val="center"/>
    </w:pPr>
    <w:rPr>
      <w:rFonts w:ascii="Calibri" w:hAnsi="Calibri" w:eastAsia="Calibri" w:cs="Calibri"/>
      <w:sz w:val="92"/>
      <w:szCs w:val="9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460" w:hanging="361"/>
    </w:pPr>
    <w:rPr>
      <w:rFonts w:ascii="Calibri" w:hAnsi="Calibri" w:eastAsia="Calibri" w:cs="Calibri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Wade</dc:creator>
  <dcterms:created xsi:type="dcterms:W3CDTF">2021-12-09T12:22:26Z</dcterms:created>
  <dcterms:modified xsi:type="dcterms:W3CDTF">2021-12-09T12:22:26Z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2021-12-09T00:00:00Z</vt:filetime>
  </property>
</Properties>
</file>